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Program Erasmus+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Typ akcji:   AKCJA 1 Mobilność dorosłych osób uczących się i kadry edukacji dorosłych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KA121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-ADU) w terminie do 20 lutego 2024 r.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Numer akredytacji: 2023-1-PL01-KA120-ADU000193420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Numer wniosku: 2024-1-PL01-KA121-ADU000198666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OŚWIADCZENIE UCZESTNIKA PROJEKTU DOTYCZĄCE OCHRONY I PRZETWARZANIA DANYCH OSOBOWYCH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związku z przystąpieniem do projektu akredytowanego w ramach AKCJI 1. Mobilność dorosłych osób uczących się i kadry edukacji dorosłych (KA121-ADU) w Programie Erasmus+ realizowanego przez Fundację Inthinknity (numer wniosku: 2024-1-PL01-KA121-ADU000198666)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przyjmuję do wiadomości, że: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Administratorem moich danych osobowych jest Fundacja Rozwoju Systemu Edukacji pełniąca funkcję Narodowej Agencji dla Programu Erasmus +, mająca siedzibę przy al. J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erozolimskich 142A, 02-305 Warszawa.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Dane kontaktowe Inspektora ochrony danych z ramienia wnioskodawcy są następujące: Michał Żadkowski, e-mail: kontakt@inthinknity.com.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3. Dane osobowe będą przetwarzane na podstawie art. 23 ust. 1 pkt 1 ustawy z dnia 29 sierpnia 1997 r. o ochronie danych osobowych (Dz.U. Nr 133, poz. 883 z późn. zm.) a od 25 maja 2018 r. na podstawie Rozporządzenia Parlamentu Europejskiego i Rady (UE) 2016/679 z dnia 27 kwietnia 2016 r. w sprawie ochrony osób fizycznych w związku z przetwarzaniem danych osobowych i w sprawie swobodnego przepływu takich danych oraz uchylenia dyrektywy 95/46/WE, w tym na podstawie artykułu 6 ust. 1 pkt „a”. 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Podanie danych osobowych jest dobrowolne, przy czym jest warunkiem koniecznym otrzymania wsparcia, a odmowa ich podania jest równoznaczna z brakiem możliwości udzielenia wsparcia w ramach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Moje dane osobowe będą przetwarzane wyłącznie w celu realizacji projektu akredytowanego (w latach 2024-2027), w szczególności potwierdzenia kwalifikowalności wydatków, udzielenia wsparcia, monitoringu, ewaluacji, kontroli, audytu i sprawozdawczości oraz działań informacyjno-promocyjnych w ramach Programu Erasmus +.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Moje dane osobowe będą przechowywane będą przez okres 5 lat od otrzymania pisma z Narodowej Agencji zamykającego rozliczenie projektu.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Moje dane osobowe zostaną powierzone do przetwarzania: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Fundacji Rozwoju Systemu Edukacji pełniącej funkcję Narodowej Agencji dla Programu Erasmus +, mającej siedzibę przy al. J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erozolimskich 142A, 02-305 Warszawa;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beneficjentowi realizującemu projekt - fundacji Fundacja Inthinknity, mającej siedzibę przy ul. Stefana Batorego 23/7, 81-365 Gdynia;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hiszpańskiemu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partnero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 ponadnarodowemu Associació Educativa i Cultural Blue Beehive, który na zlecenie beneficjenta będzie uczestniczyć w realizacji projektu, mającemu siedzibę przy ul.Av. de la Pau, n22, 03440 Ibi, Alicante, Hiszpania.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Ponadto moje dane osobowe mogą zostać przekazane podmiotom realizującym badania ewaluacyjne na zlecenie Instytucji Zarządzającej lub beneficjenta. 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Moje dane osobowe mogą zostać również powierzone specjalistycznym firmom, realizującym na zlecenie Agencji Narodowej oraz beneficjenta kontrole i audyt w ramach Programu Erasmus +. 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Moje dane osobowe mogą zostać powierzone podmiotom świadczącym na rzez Agencji Narodowej usługi związane z obsługą i rozwojem systemów teleinformatycznych. 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Moje dane osobowe mogą zostać udostępnione organom upoważnionym zgodnie z obowiązującym prawem. 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Moje dane nie będą przetwarzane w sposób zautomatyzowany, w tym również w formie profilowania.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 Mam prawo dostępu do: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dostępu do swoich danych oraz otrzymania ich kopii;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sprostowania (poprawiania) swoich danych osobowych;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ograniczenia przetwarzania danych osobowych;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usunięcia danych osobowych.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11. Mam prawo do wniesienia skargi do organu nadzorczego, którym jest Prezes Urzędu Ochrony Danych Osobowych.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rtl w:val="0"/>
        </w:rPr>
        <w:t xml:space="preserve">Gdynia, 23.08.2024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MIEJSCOWOŚĆ I DATA </w:t>
        <w:tab/>
        <w:tab/>
        <w:tab/>
        <w:t xml:space="preserve">                    CZYTELNY PODPIS UCZESTNIKA PROJEKTU</w:t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19033" cy="39806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033" cy="39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19033" cy="39806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033" cy="39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leader="none" w:pos="900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